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3A8" w:rsidRDefault="005B0DED" w:rsidP="002070A5">
      <w:pPr>
        <w:jc w:val="center"/>
        <w:rPr>
          <w:noProof/>
          <w:lang w:eastAsia="de-DE"/>
        </w:rPr>
      </w:pPr>
      <w:r>
        <w:rPr>
          <w:noProof/>
          <w:lang w:eastAsia="de-DE"/>
        </w:rPr>
        <w:drawing>
          <wp:inline distT="0" distB="0" distL="0" distR="0">
            <wp:extent cx="5760720" cy="2573270"/>
            <wp:effectExtent l="19050" t="0" r="0" b="0"/>
            <wp:docPr id="15" name="Bild 15" descr="C:\Users\DW\Documents\_Nele\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W\Documents\_Nele\kopf.jpg"/>
                    <pic:cNvPicPr>
                      <a:picLocks noChangeAspect="1" noChangeArrowheads="1"/>
                    </pic:cNvPicPr>
                  </pic:nvPicPr>
                  <pic:blipFill>
                    <a:blip r:embed="rId6" cstate="print"/>
                    <a:srcRect/>
                    <a:stretch>
                      <a:fillRect/>
                    </a:stretch>
                  </pic:blipFill>
                  <pic:spPr bwMode="auto">
                    <a:xfrm>
                      <a:off x="0" y="0"/>
                      <a:ext cx="5760720" cy="2573270"/>
                    </a:xfrm>
                    <a:prstGeom prst="rect">
                      <a:avLst/>
                    </a:prstGeom>
                    <a:noFill/>
                    <a:ln w="9525">
                      <a:noFill/>
                      <a:miter lim="800000"/>
                      <a:headEnd/>
                      <a:tailEnd/>
                    </a:ln>
                  </pic:spPr>
                </pic:pic>
              </a:graphicData>
            </a:graphic>
          </wp:inline>
        </w:drawing>
      </w:r>
    </w:p>
    <w:p w:rsidR="002070A5" w:rsidRPr="002070A5" w:rsidRDefault="002070A5" w:rsidP="002070A5">
      <w:pPr>
        <w:pStyle w:val="KeinLeerraum"/>
        <w:jc w:val="center"/>
        <w:rPr>
          <w:b/>
          <w:noProof/>
          <w:color w:val="FF0000"/>
          <w:sz w:val="32"/>
          <w:szCs w:val="32"/>
          <w:lang w:eastAsia="de-DE"/>
        </w:rPr>
      </w:pPr>
      <w:r w:rsidRPr="002070A5">
        <w:rPr>
          <w:b/>
          <w:noProof/>
          <w:color w:val="FF0000"/>
          <w:sz w:val="32"/>
          <w:szCs w:val="32"/>
          <w:lang w:eastAsia="de-DE"/>
        </w:rPr>
        <w:t xml:space="preserve">Wir sammeln </w:t>
      </w:r>
      <w:r w:rsidR="006F0404">
        <w:rPr>
          <w:b/>
          <w:noProof/>
          <w:color w:val="FF0000"/>
          <w:sz w:val="32"/>
          <w:szCs w:val="32"/>
          <w:lang w:eastAsia="de-DE"/>
        </w:rPr>
        <w:t xml:space="preserve">defekte und </w:t>
      </w:r>
      <w:r w:rsidRPr="002070A5">
        <w:rPr>
          <w:b/>
          <w:noProof/>
          <w:color w:val="FF0000"/>
          <w:sz w:val="32"/>
          <w:szCs w:val="32"/>
          <w:lang w:eastAsia="de-DE"/>
        </w:rPr>
        <w:t>leere Kugelschreiber, Fineliner, Filzstifte, Füller, Marker</w:t>
      </w:r>
      <w:r w:rsidR="005B0DED">
        <w:rPr>
          <w:b/>
          <w:noProof/>
          <w:color w:val="FF0000"/>
          <w:sz w:val="32"/>
          <w:szCs w:val="32"/>
          <w:lang w:eastAsia="de-DE"/>
        </w:rPr>
        <w:t xml:space="preserve"> </w:t>
      </w:r>
      <w:r w:rsidRPr="002070A5">
        <w:rPr>
          <w:b/>
          <w:noProof/>
          <w:color w:val="FF0000"/>
          <w:sz w:val="32"/>
          <w:szCs w:val="32"/>
          <w:lang w:eastAsia="de-DE"/>
        </w:rPr>
        <w:t>(Whiteboard, Text, Permanent), Druckbleistifte, Tintenlös</w:t>
      </w:r>
      <w:r w:rsidR="005B0DED">
        <w:rPr>
          <w:b/>
          <w:noProof/>
          <w:color w:val="FF0000"/>
          <w:sz w:val="32"/>
          <w:szCs w:val="32"/>
          <w:lang w:eastAsia="de-DE"/>
        </w:rPr>
        <w:t>ch</w:t>
      </w:r>
      <w:r w:rsidRPr="002070A5">
        <w:rPr>
          <w:b/>
          <w:noProof/>
          <w:color w:val="FF0000"/>
          <w:sz w:val="32"/>
          <w:szCs w:val="32"/>
          <w:lang w:eastAsia="de-DE"/>
        </w:rPr>
        <w:t>er und Korrekturmittel</w:t>
      </w:r>
      <w:r w:rsidR="005B0DED">
        <w:rPr>
          <w:b/>
          <w:noProof/>
          <w:color w:val="FF0000"/>
          <w:sz w:val="32"/>
          <w:szCs w:val="32"/>
          <w:lang w:eastAsia="de-DE"/>
        </w:rPr>
        <w:t xml:space="preserve"> </w:t>
      </w:r>
      <w:r w:rsidRPr="002070A5">
        <w:rPr>
          <w:b/>
          <w:noProof/>
          <w:color w:val="FF0000"/>
          <w:sz w:val="32"/>
          <w:szCs w:val="32"/>
          <w:lang w:eastAsia="de-DE"/>
        </w:rPr>
        <w:t>(Tippex in allen Variationen)</w:t>
      </w:r>
    </w:p>
    <w:p w:rsidR="002070A5" w:rsidRPr="002070A5" w:rsidRDefault="001B1F88" w:rsidP="002070A5">
      <w:pPr>
        <w:pStyle w:val="KeinLeerraum"/>
        <w:jc w:val="center"/>
        <w:rPr>
          <w:b/>
          <w:noProof/>
          <w:color w:val="FF0000"/>
          <w:sz w:val="28"/>
          <w:szCs w:val="28"/>
          <w:lang w:eastAsia="de-DE"/>
        </w:rPr>
      </w:pPr>
      <w:r>
        <w:rPr>
          <w:noProof/>
          <w:lang w:eastAsia="de-DE"/>
        </w:rPr>
        <w:drawing>
          <wp:anchor distT="0" distB="0" distL="114300" distR="114300" simplePos="0" relativeHeight="251658240" behindDoc="1" locked="0" layoutInCell="1" allowOverlap="1">
            <wp:simplePos x="0" y="0"/>
            <wp:positionH relativeFrom="column">
              <wp:posOffset>17752</wp:posOffset>
            </wp:positionH>
            <wp:positionV relativeFrom="paragraph">
              <wp:posOffset>3147</wp:posOffset>
            </wp:positionV>
            <wp:extent cx="5761549" cy="4818491"/>
            <wp:effectExtent l="19050" t="0" r="0" b="0"/>
            <wp:wrapNone/>
            <wp:docPr id="16" name="Bild 16" descr="https://s3.amazonaws.com/tc-de-prod/uploaded_images/images/130/original/writing-instruments-bic-main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3.amazonaws.com/tc-de-prod/uploaded_images/images/130/original/writing-instruments-bic-mainimage.jpg"/>
                    <pic:cNvPicPr>
                      <a:picLocks noChangeAspect="1" noChangeArrowheads="1"/>
                    </pic:cNvPicPr>
                  </pic:nvPicPr>
                  <pic:blipFill>
                    <a:blip r:embed="rId7" cstate="print">
                      <a:lum bright="70000"/>
                    </a:blip>
                    <a:srcRect/>
                    <a:stretch>
                      <a:fillRect/>
                    </a:stretch>
                  </pic:blipFill>
                  <pic:spPr bwMode="auto">
                    <a:xfrm>
                      <a:off x="0" y="0"/>
                      <a:ext cx="5761549" cy="4818491"/>
                    </a:xfrm>
                    <a:prstGeom prst="rect">
                      <a:avLst/>
                    </a:prstGeom>
                    <a:noFill/>
                    <a:ln w="9525">
                      <a:noFill/>
                      <a:miter lim="800000"/>
                      <a:headEnd/>
                      <a:tailEnd/>
                    </a:ln>
                  </pic:spPr>
                </pic:pic>
              </a:graphicData>
            </a:graphic>
          </wp:anchor>
        </w:drawing>
      </w:r>
      <w:r w:rsidR="002070A5" w:rsidRPr="002070A5">
        <w:rPr>
          <w:b/>
          <w:noProof/>
          <w:color w:val="FF0000"/>
          <w:sz w:val="32"/>
          <w:szCs w:val="32"/>
          <w:lang w:eastAsia="de-DE"/>
        </w:rPr>
        <w:t>für Neles weitere Therapien</w:t>
      </w:r>
      <w:r w:rsidR="002070A5" w:rsidRPr="002070A5">
        <w:rPr>
          <w:b/>
          <w:noProof/>
          <w:color w:val="FF0000"/>
          <w:sz w:val="28"/>
          <w:szCs w:val="28"/>
          <w:lang w:eastAsia="de-DE"/>
        </w:rPr>
        <w:t>.</w:t>
      </w:r>
    </w:p>
    <w:p w:rsidR="00CF77B2" w:rsidRPr="00CF77B2" w:rsidRDefault="00CF77B2" w:rsidP="00CF77B2">
      <w:pPr>
        <w:pStyle w:val="KeinLeerraum"/>
        <w:rPr>
          <w:noProof/>
          <w:lang w:eastAsia="de-DE"/>
        </w:rPr>
      </w:pPr>
    </w:p>
    <w:p w:rsidR="002D21D7" w:rsidRPr="00CF77B2" w:rsidRDefault="005B0DED" w:rsidP="00CF77B2">
      <w:pPr>
        <w:pStyle w:val="KeinLeerraum"/>
        <w:rPr>
          <w:noProof/>
          <w:sz w:val="28"/>
          <w:szCs w:val="28"/>
          <w:lang w:eastAsia="de-DE"/>
        </w:rPr>
      </w:pPr>
      <w:r w:rsidRPr="00CF77B2">
        <w:rPr>
          <w:noProof/>
          <w:sz w:val="28"/>
          <w:szCs w:val="28"/>
          <w:lang w:eastAsia="de-DE"/>
        </w:rPr>
        <w:t>Wissen Sie, was mit alten Stiften passiert, die wir in den Müll werfen</w:t>
      </w:r>
      <w:r w:rsidR="002D21D7" w:rsidRPr="00CF77B2">
        <w:rPr>
          <w:noProof/>
          <w:sz w:val="28"/>
          <w:szCs w:val="28"/>
          <w:lang w:eastAsia="de-DE"/>
        </w:rPr>
        <w:t xml:space="preserve">? </w:t>
      </w:r>
      <w:r w:rsidR="00CF77B2" w:rsidRPr="00CF77B2">
        <w:rPr>
          <w:noProof/>
          <w:sz w:val="28"/>
          <w:szCs w:val="28"/>
          <w:lang w:eastAsia="de-DE"/>
        </w:rPr>
        <w:t xml:space="preserve">             </w:t>
      </w:r>
      <w:r w:rsidRPr="00CF77B2">
        <w:rPr>
          <w:noProof/>
          <w:sz w:val="28"/>
          <w:szCs w:val="28"/>
          <w:lang w:eastAsia="de-DE"/>
        </w:rPr>
        <w:t>Sie landen auf der Müllkippe</w:t>
      </w:r>
      <w:r w:rsidR="002D21D7" w:rsidRPr="00CF77B2">
        <w:rPr>
          <w:noProof/>
          <w:sz w:val="28"/>
          <w:szCs w:val="28"/>
          <w:lang w:eastAsia="de-DE"/>
        </w:rPr>
        <w:t xml:space="preserve"> oder in der Müllverbrennungsanlage wo sie die Umwelt verpesten!</w:t>
      </w:r>
    </w:p>
    <w:p w:rsidR="00CF77B2" w:rsidRPr="00CF77B2" w:rsidRDefault="00CF77B2" w:rsidP="00CF77B2">
      <w:pPr>
        <w:pStyle w:val="KeinLeerraum"/>
        <w:rPr>
          <w:noProof/>
          <w:lang w:eastAsia="de-DE"/>
        </w:rPr>
      </w:pPr>
    </w:p>
    <w:p w:rsidR="008269C4" w:rsidRPr="00CF77B2" w:rsidRDefault="008269C4" w:rsidP="00CF77B2">
      <w:pPr>
        <w:pStyle w:val="KeinLeerraum"/>
        <w:rPr>
          <w:noProof/>
          <w:sz w:val="28"/>
          <w:szCs w:val="28"/>
          <w:lang w:eastAsia="de-DE"/>
        </w:rPr>
      </w:pPr>
      <w:r w:rsidRPr="00CF77B2">
        <w:rPr>
          <w:noProof/>
          <w:sz w:val="28"/>
          <w:szCs w:val="28"/>
          <w:lang w:eastAsia="de-DE"/>
        </w:rPr>
        <w:t xml:space="preserve">Schluss damit! Es gibt jetzt die Möglichkeit die Stifte zu recyclen und gleichzeitig noch etwas Geld für Neles Therapien zu sammeln! Wir sammeln die alten Stifte und geben sie an die Firma Terracycle, welche die Kunststoffteile der alten Stifte wieder zu </w:t>
      </w:r>
      <w:r w:rsidR="00CF77B2" w:rsidRPr="00CF77B2">
        <w:rPr>
          <w:noProof/>
          <w:sz w:val="28"/>
          <w:szCs w:val="28"/>
          <w:lang w:eastAsia="de-DE"/>
        </w:rPr>
        <w:t xml:space="preserve">neuen </w:t>
      </w:r>
      <w:r w:rsidR="006F0404">
        <w:rPr>
          <w:noProof/>
          <w:sz w:val="28"/>
          <w:szCs w:val="28"/>
          <w:lang w:eastAsia="de-DE"/>
        </w:rPr>
        <w:t>A</w:t>
      </w:r>
      <w:r w:rsidR="00CF77B2" w:rsidRPr="00CF77B2">
        <w:rPr>
          <w:noProof/>
          <w:sz w:val="28"/>
          <w:szCs w:val="28"/>
          <w:lang w:eastAsia="de-DE"/>
        </w:rPr>
        <w:t>rtikeln</w:t>
      </w:r>
      <w:r w:rsidRPr="00CF77B2">
        <w:rPr>
          <w:noProof/>
          <w:sz w:val="28"/>
          <w:szCs w:val="28"/>
          <w:lang w:eastAsia="de-DE"/>
        </w:rPr>
        <w:t xml:space="preserve"> verarbeitet. Für jeden </w:t>
      </w:r>
      <w:r w:rsidR="006F0404">
        <w:rPr>
          <w:noProof/>
          <w:sz w:val="28"/>
          <w:szCs w:val="28"/>
          <w:lang w:eastAsia="de-DE"/>
        </w:rPr>
        <w:t>gesammelten</w:t>
      </w:r>
      <w:r w:rsidRPr="00CF77B2">
        <w:rPr>
          <w:noProof/>
          <w:sz w:val="28"/>
          <w:szCs w:val="28"/>
          <w:lang w:eastAsia="de-DE"/>
        </w:rPr>
        <w:t xml:space="preserve"> Stift erhält Nele 2cent.</w:t>
      </w:r>
    </w:p>
    <w:p w:rsidR="00CF77B2" w:rsidRPr="00CF77B2" w:rsidRDefault="00CF77B2" w:rsidP="00CF77B2">
      <w:pPr>
        <w:pStyle w:val="KeinLeerraum"/>
        <w:rPr>
          <w:noProof/>
          <w:lang w:eastAsia="de-DE"/>
        </w:rPr>
      </w:pPr>
    </w:p>
    <w:p w:rsidR="008269C4" w:rsidRPr="00CF77B2" w:rsidRDefault="008269C4" w:rsidP="00CF77B2">
      <w:pPr>
        <w:pStyle w:val="KeinLeerraum"/>
        <w:rPr>
          <w:noProof/>
          <w:sz w:val="28"/>
          <w:szCs w:val="28"/>
          <w:lang w:eastAsia="de-DE"/>
        </w:rPr>
      </w:pPr>
      <w:r w:rsidRPr="00CF77B2">
        <w:rPr>
          <w:noProof/>
          <w:sz w:val="28"/>
          <w:szCs w:val="28"/>
          <w:lang w:eastAsia="de-DE"/>
        </w:rPr>
        <w:t xml:space="preserve">So schlagen wir zwei Fliegen </w:t>
      </w:r>
      <w:r w:rsidR="006F0404">
        <w:rPr>
          <w:noProof/>
          <w:sz w:val="28"/>
          <w:szCs w:val="28"/>
          <w:lang w:eastAsia="de-DE"/>
        </w:rPr>
        <w:t>mit einer Klappe – wir tun was G</w:t>
      </w:r>
      <w:r w:rsidRPr="00CF77B2">
        <w:rPr>
          <w:noProof/>
          <w:sz w:val="28"/>
          <w:szCs w:val="28"/>
          <w:lang w:eastAsia="de-DE"/>
        </w:rPr>
        <w:t>utes für die Umwelt und wir sammeln etwas Geld um Nele eine weiter Delphin- oder Adelitherapie ermöglichen zu können.</w:t>
      </w:r>
    </w:p>
    <w:p w:rsidR="00CF77B2" w:rsidRPr="00CF77B2" w:rsidRDefault="00CF77B2" w:rsidP="00CF77B2">
      <w:pPr>
        <w:pStyle w:val="KeinLeerraum"/>
        <w:rPr>
          <w:noProof/>
          <w:lang w:eastAsia="de-DE"/>
        </w:rPr>
      </w:pPr>
    </w:p>
    <w:p w:rsidR="00AD59F1" w:rsidRPr="00CF77B2" w:rsidRDefault="00AD59F1" w:rsidP="00CF77B2">
      <w:pPr>
        <w:pStyle w:val="KeinLeerraum"/>
        <w:rPr>
          <w:noProof/>
          <w:sz w:val="28"/>
          <w:szCs w:val="28"/>
          <w:lang w:eastAsia="de-DE"/>
        </w:rPr>
      </w:pPr>
      <w:r w:rsidRPr="00CF77B2">
        <w:rPr>
          <w:b/>
          <w:noProof/>
          <w:color w:val="FF0000"/>
          <w:sz w:val="28"/>
          <w:szCs w:val="28"/>
          <w:lang w:eastAsia="de-DE"/>
        </w:rPr>
        <w:t>Mitmachen können Sie ganz einfach</w:t>
      </w:r>
      <w:r w:rsidRPr="00CF77B2">
        <w:rPr>
          <w:noProof/>
          <w:color w:val="FF0000"/>
          <w:sz w:val="28"/>
          <w:szCs w:val="28"/>
          <w:lang w:eastAsia="de-DE"/>
        </w:rPr>
        <w:t xml:space="preserve">. </w:t>
      </w:r>
      <w:r w:rsidR="00CF77B2" w:rsidRPr="00CF77B2">
        <w:rPr>
          <w:noProof/>
          <w:sz w:val="28"/>
          <w:szCs w:val="28"/>
          <w:lang w:eastAsia="de-DE"/>
        </w:rPr>
        <w:t>D</w:t>
      </w:r>
      <w:r w:rsidRPr="00CF77B2">
        <w:rPr>
          <w:noProof/>
          <w:sz w:val="28"/>
          <w:szCs w:val="28"/>
          <w:lang w:eastAsia="de-DE"/>
        </w:rPr>
        <w:t xml:space="preserve">urchforsten </w:t>
      </w:r>
      <w:r w:rsidR="00CF77B2" w:rsidRPr="00CF77B2">
        <w:rPr>
          <w:noProof/>
          <w:sz w:val="28"/>
          <w:szCs w:val="28"/>
          <w:lang w:eastAsia="de-DE"/>
        </w:rPr>
        <w:t xml:space="preserve">Sie </w:t>
      </w:r>
      <w:r w:rsidR="006F0404">
        <w:rPr>
          <w:noProof/>
          <w:sz w:val="28"/>
          <w:szCs w:val="28"/>
          <w:lang w:eastAsia="de-DE"/>
        </w:rPr>
        <w:t>I</w:t>
      </w:r>
      <w:r w:rsidRPr="00CF77B2">
        <w:rPr>
          <w:noProof/>
          <w:sz w:val="28"/>
          <w:szCs w:val="28"/>
          <w:lang w:eastAsia="de-DE"/>
        </w:rPr>
        <w:t xml:space="preserve">hre Schubladen und Schultaschen und werfen </w:t>
      </w:r>
      <w:r w:rsidR="00CF77B2" w:rsidRPr="00CF77B2">
        <w:rPr>
          <w:noProof/>
          <w:sz w:val="28"/>
          <w:szCs w:val="28"/>
          <w:lang w:eastAsia="de-DE"/>
        </w:rPr>
        <w:t xml:space="preserve">Sie </w:t>
      </w:r>
      <w:r w:rsidRPr="00CF77B2">
        <w:rPr>
          <w:noProof/>
          <w:sz w:val="28"/>
          <w:szCs w:val="28"/>
          <w:lang w:eastAsia="de-DE"/>
        </w:rPr>
        <w:t>in Zukunft keine alten Stifte mehr in</w:t>
      </w:r>
      <w:r w:rsidR="00CF77B2" w:rsidRPr="00CF77B2">
        <w:rPr>
          <w:noProof/>
          <w:sz w:val="28"/>
          <w:szCs w:val="28"/>
          <w:lang w:eastAsia="de-DE"/>
        </w:rPr>
        <w:t xml:space="preserve"> den Müll, sondern sammeln sie</w:t>
      </w:r>
      <w:r w:rsidR="002070A5" w:rsidRPr="00CF77B2">
        <w:rPr>
          <w:noProof/>
          <w:sz w:val="28"/>
          <w:szCs w:val="28"/>
          <w:lang w:eastAsia="de-DE"/>
        </w:rPr>
        <w:t xml:space="preserve">, </w:t>
      </w:r>
      <w:r w:rsidR="00CF77B2" w:rsidRPr="00CF77B2">
        <w:rPr>
          <w:noProof/>
          <w:sz w:val="28"/>
          <w:szCs w:val="28"/>
          <w:lang w:eastAsia="de-DE"/>
        </w:rPr>
        <w:t xml:space="preserve">geben oder </w:t>
      </w:r>
      <w:r w:rsidR="002070A5" w:rsidRPr="00CF77B2">
        <w:rPr>
          <w:noProof/>
          <w:sz w:val="28"/>
          <w:szCs w:val="28"/>
          <w:lang w:eastAsia="de-DE"/>
        </w:rPr>
        <w:t xml:space="preserve">schicken </w:t>
      </w:r>
      <w:r w:rsidR="00CF77B2" w:rsidRPr="00CF77B2">
        <w:rPr>
          <w:noProof/>
          <w:sz w:val="28"/>
          <w:szCs w:val="28"/>
          <w:lang w:eastAsia="de-DE"/>
        </w:rPr>
        <w:t>sie</w:t>
      </w:r>
      <w:r w:rsidR="002070A5" w:rsidRPr="00CF77B2">
        <w:rPr>
          <w:noProof/>
          <w:sz w:val="28"/>
          <w:szCs w:val="28"/>
          <w:lang w:eastAsia="de-DE"/>
        </w:rPr>
        <w:t xml:space="preserve"> z</w:t>
      </w:r>
      <w:r w:rsidR="00CF77B2" w:rsidRPr="00CF77B2">
        <w:rPr>
          <w:noProof/>
          <w:sz w:val="28"/>
          <w:szCs w:val="28"/>
          <w:lang w:eastAsia="de-DE"/>
        </w:rPr>
        <w:t>u uns, oder wir holen sie</w:t>
      </w:r>
      <w:r w:rsidR="002070A5" w:rsidRPr="00CF77B2">
        <w:rPr>
          <w:noProof/>
          <w:sz w:val="28"/>
          <w:szCs w:val="28"/>
          <w:lang w:eastAsia="de-DE"/>
        </w:rPr>
        <w:t xml:space="preserve"> bei Ihnen ab</w:t>
      </w:r>
      <w:r w:rsidR="006F0404">
        <w:rPr>
          <w:noProof/>
          <w:sz w:val="28"/>
          <w:szCs w:val="28"/>
          <w:lang w:eastAsia="de-DE"/>
        </w:rPr>
        <w:t xml:space="preserve"> </w:t>
      </w:r>
      <w:r w:rsidR="002070A5" w:rsidRPr="00CF77B2">
        <w:rPr>
          <w:noProof/>
          <w:sz w:val="28"/>
          <w:szCs w:val="28"/>
          <w:lang w:eastAsia="de-DE"/>
        </w:rPr>
        <w:t>(im näheren Umkreis)</w:t>
      </w:r>
      <w:r w:rsidRPr="00CF77B2">
        <w:rPr>
          <w:noProof/>
          <w:sz w:val="28"/>
          <w:szCs w:val="28"/>
          <w:lang w:eastAsia="de-DE"/>
        </w:rPr>
        <w:t xml:space="preserve"> und </w:t>
      </w:r>
      <w:r w:rsidRPr="00CF77B2">
        <w:rPr>
          <w:noProof/>
          <w:sz w:val="28"/>
          <w:szCs w:val="28"/>
          <w:u w:val="single"/>
          <w:lang w:eastAsia="de-DE"/>
        </w:rPr>
        <w:t>wir schicken alles zu Terracycle</w:t>
      </w:r>
      <w:r w:rsidRPr="00CF77B2">
        <w:rPr>
          <w:noProof/>
          <w:sz w:val="28"/>
          <w:szCs w:val="28"/>
          <w:lang w:eastAsia="de-DE"/>
        </w:rPr>
        <w:t>.</w:t>
      </w:r>
    </w:p>
    <w:p w:rsidR="00CF77B2" w:rsidRPr="00CF77B2" w:rsidRDefault="00CF77B2" w:rsidP="00CF77B2">
      <w:pPr>
        <w:pStyle w:val="KeinLeerraum"/>
        <w:rPr>
          <w:noProof/>
          <w:lang w:eastAsia="de-DE"/>
        </w:rPr>
      </w:pPr>
    </w:p>
    <w:p w:rsidR="00AD59F1" w:rsidRPr="00CF77B2" w:rsidRDefault="002070A5" w:rsidP="00CF77B2">
      <w:pPr>
        <w:pStyle w:val="KeinLeerraum"/>
        <w:rPr>
          <w:noProof/>
          <w:sz w:val="28"/>
          <w:szCs w:val="28"/>
          <w:lang w:eastAsia="de-DE"/>
        </w:rPr>
      </w:pPr>
      <w:r w:rsidRPr="00CF77B2">
        <w:rPr>
          <w:noProof/>
          <w:sz w:val="28"/>
          <w:szCs w:val="28"/>
          <w:lang w:eastAsia="de-DE"/>
        </w:rPr>
        <w:t xml:space="preserve">Bei Fragen </w:t>
      </w:r>
      <w:r w:rsidR="00AD59F1" w:rsidRPr="00CF77B2">
        <w:rPr>
          <w:noProof/>
          <w:sz w:val="28"/>
          <w:szCs w:val="28"/>
          <w:lang w:eastAsia="de-DE"/>
        </w:rPr>
        <w:t>erhalten Sie</w:t>
      </w:r>
      <w:r w:rsidRPr="00CF77B2">
        <w:rPr>
          <w:noProof/>
          <w:sz w:val="28"/>
          <w:szCs w:val="28"/>
          <w:lang w:eastAsia="de-DE"/>
        </w:rPr>
        <w:t xml:space="preserve"> Infos</w:t>
      </w:r>
      <w:r w:rsidR="00AD59F1" w:rsidRPr="00CF77B2">
        <w:rPr>
          <w:noProof/>
          <w:sz w:val="28"/>
          <w:szCs w:val="28"/>
          <w:lang w:eastAsia="de-DE"/>
        </w:rPr>
        <w:t xml:space="preserve"> unter </w:t>
      </w:r>
      <w:r w:rsidR="00AD59F1" w:rsidRPr="00CF77B2">
        <w:rPr>
          <w:b/>
          <w:noProof/>
          <w:color w:val="FF0000"/>
          <w:sz w:val="28"/>
          <w:szCs w:val="28"/>
          <w:lang w:eastAsia="de-DE"/>
        </w:rPr>
        <w:t>www.neles-traum.de</w:t>
      </w:r>
      <w:r w:rsidR="00AD59F1" w:rsidRPr="00CF77B2">
        <w:rPr>
          <w:noProof/>
          <w:sz w:val="28"/>
          <w:szCs w:val="28"/>
          <w:lang w:eastAsia="de-DE"/>
        </w:rPr>
        <w:t xml:space="preserve"> oder direkt bei </w:t>
      </w:r>
      <w:r w:rsidRPr="00CF77B2">
        <w:rPr>
          <w:noProof/>
          <w:sz w:val="28"/>
          <w:szCs w:val="28"/>
          <w:lang w:eastAsia="de-DE"/>
        </w:rPr>
        <w:t xml:space="preserve">    </w:t>
      </w:r>
      <w:r w:rsidR="008A7DF8">
        <w:rPr>
          <w:noProof/>
          <w:sz w:val="28"/>
          <w:szCs w:val="28"/>
          <w:lang w:eastAsia="de-DE"/>
        </w:rPr>
        <w:t>Fam. Hoffmann Tel.: 0172</w:t>
      </w:r>
      <w:bookmarkStart w:id="0" w:name="_GoBack"/>
      <w:bookmarkEnd w:id="0"/>
      <w:r w:rsidR="00AD59F1" w:rsidRPr="00CF77B2">
        <w:rPr>
          <w:noProof/>
          <w:sz w:val="28"/>
          <w:szCs w:val="28"/>
          <w:lang w:eastAsia="de-DE"/>
        </w:rPr>
        <w:t>-</w:t>
      </w:r>
      <w:r w:rsidRPr="00CF77B2">
        <w:rPr>
          <w:noProof/>
          <w:sz w:val="28"/>
          <w:szCs w:val="28"/>
          <w:lang w:eastAsia="de-DE"/>
        </w:rPr>
        <w:t xml:space="preserve">3523528, </w:t>
      </w:r>
      <w:hyperlink r:id="rId8" w:history="1">
        <w:r w:rsidR="00CF77B2" w:rsidRPr="00CF77B2">
          <w:rPr>
            <w:rStyle w:val="Hyperlink"/>
            <w:noProof/>
            <w:sz w:val="28"/>
            <w:szCs w:val="28"/>
            <w:lang w:eastAsia="de-DE"/>
          </w:rPr>
          <w:t>post@neles-traum.de</w:t>
        </w:r>
      </w:hyperlink>
    </w:p>
    <w:p w:rsidR="00CF77B2" w:rsidRPr="00CF77B2" w:rsidRDefault="00CF77B2" w:rsidP="00CF77B2">
      <w:pPr>
        <w:pStyle w:val="KeinLeerraum"/>
        <w:rPr>
          <w:noProof/>
          <w:lang w:eastAsia="de-DE"/>
        </w:rPr>
      </w:pPr>
    </w:p>
    <w:p w:rsidR="00E23C21" w:rsidRPr="00CF77B2" w:rsidRDefault="00AD59F1" w:rsidP="00CF77B2">
      <w:pPr>
        <w:pStyle w:val="KeinLeerraum"/>
        <w:rPr>
          <w:noProof/>
          <w:sz w:val="28"/>
          <w:szCs w:val="28"/>
          <w:lang w:eastAsia="de-DE"/>
        </w:rPr>
      </w:pPr>
      <w:r w:rsidRPr="00CF77B2">
        <w:rPr>
          <w:noProof/>
          <w:sz w:val="28"/>
          <w:szCs w:val="28"/>
          <w:lang w:eastAsia="de-DE"/>
        </w:rPr>
        <w:t>Danke</w:t>
      </w:r>
      <w:r w:rsidR="00AC7CE7" w:rsidRPr="00CF77B2">
        <w:rPr>
          <w:noProof/>
          <w:sz w:val="28"/>
          <w:szCs w:val="28"/>
          <w:lang w:eastAsia="de-DE"/>
        </w:rPr>
        <w:t xml:space="preserve"> für Ihre Unterstützung</w:t>
      </w:r>
      <w:r w:rsidRPr="00CF77B2">
        <w:rPr>
          <w:noProof/>
          <w:sz w:val="28"/>
          <w:szCs w:val="28"/>
          <w:lang w:eastAsia="de-DE"/>
        </w:rPr>
        <w:t>!</w:t>
      </w:r>
    </w:p>
    <w:p w:rsidR="00CF77B2" w:rsidRPr="00CF77B2" w:rsidRDefault="00CF77B2" w:rsidP="00CF77B2">
      <w:pPr>
        <w:pStyle w:val="KeinLeerraum"/>
        <w:rPr>
          <w:noProof/>
          <w:lang w:eastAsia="de-DE"/>
        </w:rPr>
      </w:pPr>
    </w:p>
    <w:p w:rsidR="00E23C21" w:rsidRPr="00CF77B2" w:rsidRDefault="002070A5" w:rsidP="00CF77B2">
      <w:pPr>
        <w:pStyle w:val="KeinLeerraum"/>
        <w:rPr>
          <w:sz w:val="28"/>
          <w:szCs w:val="28"/>
        </w:rPr>
      </w:pPr>
      <w:r w:rsidRPr="00CF77B2">
        <w:rPr>
          <w:sz w:val="28"/>
          <w:szCs w:val="28"/>
        </w:rPr>
        <w:t>Familie Uwe Hoffmann</w:t>
      </w:r>
    </w:p>
    <w:sectPr w:rsidR="00E23C21" w:rsidRPr="00CF77B2" w:rsidSect="002070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67"/>
    <w:rsid w:val="000210F7"/>
    <w:rsid w:val="001B1F88"/>
    <w:rsid w:val="002070A5"/>
    <w:rsid w:val="00276CF1"/>
    <w:rsid w:val="00292467"/>
    <w:rsid w:val="002D21D7"/>
    <w:rsid w:val="004F3F83"/>
    <w:rsid w:val="005B0DED"/>
    <w:rsid w:val="006F0404"/>
    <w:rsid w:val="00710ACA"/>
    <w:rsid w:val="008269C4"/>
    <w:rsid w:val="008A7DF8"/>
    <w:rsid w:val="00AC7CE7"/>
    <w:rsid w:val="00AD59F1"/>
    <w:rsid w:val="00B303A8"/>
    <w:rsid w:val="00CB7CF1"/>
    <w:rsid w:val="00CF77B2"/>
    <w:rsid w:val="00E23C21"/>
    <w:rsid w:val="00FA1A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76CF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76CF1"/>
    <w:rPr>
      <w:rFonts w:ascii="Tahoma" w:hAnsi="Tahoma" w:cs="Tahoma"/>
      <w:sz w:val="16"/>
      <w:szCs w:val="16"/>
      <w:lang w:eastAsia="en-US"/>
    </w:rPr>
  </w:style>
  <w:style w:type="paragraph" w:customStyle="1" w:styleId="Default">
    <w:name w:val="Default"/>
    <w:rsid w:val="00AD59F1"/>
    <w:pPr>
      <w:autoSpaceDE w:val="0"/>
      <w:autoSpaceDN w:val="0"/>
      <w:adjustRightInd w:val="0"/>
    </w:pPr>
    <w:rPr>
      <w:rFonts w:cs="Calibri"/>
      <w:color w:val="000000"/>
      <w:sz w:val="24"/>
      <w:szCs w:val="24"/>
    </w:rPr>
  </w:style>
  <w:style w:type="paragraph" w:styleId="KeinLeerraum">
    <w:name w:val="No Spacing"/>
    <w:uiPriority w:val="1"/>
    <w:qFormat/>
    <w:rsid w:val="002070A5"/>
    <w:rPr>
      <w:sz w:val="22"/>
      <w:szCs w:val="22"/>
      <w:lang w:eastAsia="en-US"/>
    </w:rPr>
  </w:style>
  <w:style w:type="character" w:styleId="Hyperlink">
    <w:name w:val="Hyperlink"/>
    <w:basedOn w:val="Absatz-Standardschriftart"/>
    <w:uiPriority w:val="99"/>
    <w:unhideWhenUsed/>
    <w:rsid w:val="00CF77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76CF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76CF1"/>
    <w:rPr>
      <w:rFonts w:ascii="Tahoma" w:hAnsi="Tahoma" w:cs="Tahoma"/>
      <w:sz w:val="16"/>
      <w:szCs w:val="16"/>
      <w:lang w:eastAsia="en-US"/>
    </w:rPr>
  </w:style>
  <w:style w:type="paragraph" w:customStyle="1" w:styleId="Default">
    <w:name w:val="Default"/>
    <w:rsid w:val="00AD59F1"/>
    <w:pPr>
      <w:autoSpaceDE w:val="0"/>
      <w:autoSpaceDN w:val="0"/>
      <w:adjustRightInd w:val="0"/>
    </w:pPr>
    <w:rPr>
      <w:rFonts w:cs="Calibri"/>
      <w:color w:val="000000"/>
      <w:sz w:val="24"/>
      <w:szCs w:val="24"/>
    </w:rPr>
  </w:style>
  <w:style w:type="paragraph" w:styleId="KeinLeerraum">
    <w:name w:val="No Spacing"/>
    <w:uiPriority w:val="1"/>
    <w:qFormat/>
    <w:rsid w:val="002070A5"/>
    <w:rPr>
      <w:sz w:val="22"/>
      <w:szCs w:val="22"/>
      <w:lang w:eastAsia="en-US"/>
    </w:rPr>
  </w:style>
  <w:style w:type="character" w:styleId="Hyperlink">
    <w:name w:val="Hyperlink"/>
    <w:basedOn w:val="Absatz-Standardschriftart"/>
    <w:uiPriority w:val="99"/>
    <w:unhideWhenUsed/>
    <w:rsid w:val="00CF77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neles-traum.de"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344F4-1CAA-40D5-9E07-3E3D3D0B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1241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Uwe Hoffmann</dc:creator>
  <cp:lastModifiedBy>Uwe Hoffmann</cp:lastModifiedBy>
  <cp:revision>6</cp:revision>
  <cp:lastPrinted>2016-04-07T16:16:00Z</cp:lastPrinted>
  <dcterms:created xsi:type="dcterms:W3CDTF">2016-03-13T17:59:00Z</dcterms:created>
  <dcterms:modified xsi:type="dcterms:W3CDTF">2016-04-07T16:17:00Z</dcterms:modified>
</cp:coreProperties>
</file>